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80" w:rsidRDefault="006A1580" w:rsidP="00143E6C">
      <w:pPr>
        <w:rPr>
          <w:rFonts w:ascii="Georgia" w:hAnsi="Georgia"/>
        </w:rPr>
      </w:pPr>
      <w:r w:rsidRPr="00D823BA">
        <w:rPr>
          <w:rFonts w:ascii="Georgia" w:hAnsi="Georgia"/>
        </w:rPr>
        <w:object w:dxaOrig="5711" w:dyaOrig="8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3pt" o:ole="">
            <v:imagedata r:id="rId5" o:title=""/>
          </v:shape>
          <o:OLEObject Type="Embed" ProgID="MSPhotoEd.3" ShapeID="_x0000_i1025" DrawAspect="Content" ObjectID="_1566801413" r:id="rId6"/>
        </w:object>
      </w:r>
    </w:p>
    <w:p w:rsidR="006A1580" w:rsidRDefault="006A1580" w:rsidP="00143E6C">
      <w:pPr>
        <w:rPr>
          <w:rFonts w:ascii="Georgia" w:hAnsi="Georgia" w:cs="Palatino Linotype"/>
          <w:b/>
          <w:bCs/>
          <w:color w:val="000000" w:themeColor="text1"/>
          <w:szCs w:val="24"/>
          <w:lang w:val="pt-PT"/>
        </w:rPr>
      </w:pPr>
    </w:p>
    <w:p w:rsidR="00625406" w:rsidRPr="008F0CAC" w:rsidRDefault="00625406" w:rsidP="00143E6C">
      <w:pPr>
        <w:rPr>
          <w:rFonts w:ascii="Georgia" w:hAnsi="Georgia" w:cs="Palatino Linotype"/>
          <w:b/>
          <w:bCs/>
          <w:color w:val="000000" w:themeColor="text1"/>
          <w:sz w:val="28"/>
          <w:szCs w:val="28"/>
          <w:lang w:val="pt-PT"/>
        </w:rPr>
      </w:pPr>
      <w:bookmarkStart w:id="0" w:name="_GoBack"/>
      <w:r w:rsidRPr="008F0CAC">
        <w:rPr>
          <w:rFonts w:ascii="Georgia" w:hAnsi="Georgia" w:cs="Palatino Linotype"/>
          <w:b/>
          <w:bCs/>
          <w:color w:val="000000" w:themeColor="text1"/>
          <w:sz w:val="28"/>
          <w:szCs w:val="28"/>
          <w:lang w:val="pt-PT"/>
        </w:rPr>
        <w:t>Sugestão para o anúncio do buletim do Shepherds’ Tr</w:t>
      </w:r>
      <w:r w:rsidR="00FC3614" w:rsidRPr="008F0CAC">
        <w:rPr>
          <w:rFonts w:ascii="Georgia" w:hAnsi="Georgia" w:cs="Palatino Linotype"/>
          <w:b/>
          <w:bCs/>
          <w:color w:val="000000" w:themeColor="text1"/>
          <w:sz w:val="28"/>
          <w:szCs w:val="28"/>
          <w:lang w:val="pt-PT"/>
        </w:rPr>
        <w:t xml:space="preserve">ust para os </w:t>
      </w:r>
      <w:r w:rsidR="00F36E42" w:rsidRPr="008F0CAC">
        <w:rPr>
          <w:rFonts w:ascii="Georgia" w:hAnsi="Georgia" w:cs="Palatino Linotype"/>
          <w:b/>
          <w:bCs/>
          <w:color w:val="000000" w:themeColor="text1"/>
          <w:sz w:val="28"/>
          <w:szCs w:val="28"/>
          <w:lang w:val="pt-PT"/>
        </w:rPr>
        <w:t>fins-de-semana</w:t>
      </w:r>
      <w:r w:rsidR="00FC3614" w:rsidRPr="008F0CAC">
        <w:rPr>
          <w:rFonts w:ascii="Georgia" w:hAnsi="Georgia" w:cs="Palatino Linotype"/>
          <w:b/>
          <w:bCs/>
          <w:color w:val="000000" w:themeColor="text1"/>
          <w:sz w:val="28"/>
          <w:szCs w:val="28"/>
          <w:lang w:val="pt-PT"/>
        </w:rPr>
        <w:t xml:space="preserve"> de 11/12 e18/19 de Novembro de 2017</w:t>
      </w:r>
    </w:p>
    <w:bookmarkEnd w:id="0"/>
    <w:p w:rsidR="00625406" w:rsidRPr="006A1580" w:rsidRDefault="00625406" w:rsidP="00143E6C">
      <w:pPr>
        <w:rPr>
          <w:rFonts w:ascii="Georgia" w:hAnsi="Georgia" w:cs="Palatino Linotype"/>
          <w:b/>
          <w:bCs/>
          <w:color w:val="000000" w:themeColor="text1"/>
          <w:szCs w:val="24"/>
          <w:lang w:val="pt-PT"/>
        </w:rPr>
      </w:pPr>
    </w:p>
    <w:p w:rsidR="00625406" w:rsidRPr="006A1580" w:rsidRDefault="00625406" w:rsidP="00143E6C">
      <w:pPr>
        <w:autoSpaceDE w:val="0"/>
        <w:autoSpaceDN w:val="0"/>
        <w:adjustRightInd w:val="0"/>
        <w:rPr>
          <w:rFonts w:ascii="Georgia" w:hAnsi="Georgia" w:cs="Palatino Linotype"/>
          <w:bCs/>
          <w:color w:val="000000" w:themeColor="text1"/>
          <w:szCs w:val="24"/>
          <w:lang w:val="pt-PT"/>
        </w:rPr>
      </w:pPr>
      <w:r w:rsidRPr="006A1580">
        <w:rPr>
          <w:rFonts w:ascii="Georgia" w:hAnsi="Georgia" w:cs="Palatino Linotype"/>
          <w:bCs/>
          <w:color w:val="000000" w:themeColor="text1"/>
          <w:szCs w:val="24"/>
          <w:lang w:val="pt-PT"/>
        </w:rPr>
        <w:t>Como membros da nossa comunidade Católica, beneficiamos regularmente do serviç</w:t>
      </w:r>
      <w:r w:rsidR="00FC3614" w:rsidRPr="006A1580">
        <w:rPr>
          <w:rFonts w:ascii="Georgia" w:hAnsi="Georgia" w:cs="Palatino Linotype"/>
          <w:bCs/>
          <w:color w:val="000000" w:themeColor="text1"/>
          <w:szCs w:val="24"/>
          <w:lang w:val="pt-PT"/>
        </w:rPr>
        <w:t>o incansável dos nossos padres.</w:t>
      </w:r>
      <w:r w:rsidRPr="006A1580">
        <w:rPr>
          <w:rFonts w:ascii="Georgia" w:hAnsi="Georgia" w:cs="Palatino Linotype"/>
          <w:bCs/>
          <w:color w:val="000000" w:themeColor="text1"/>
          <w:szCs w:val="24"/>
          <w:lang w:val="pt-PT"/>
        </w:rPr>
        <w:t xml:space="preserve"> </w:t>
      </w:r>
      <w:r w:rsidR="00FC3614" w:rsidRPr="006A1580">
        <w:rPr>
          <w:rFonts w:ascii="Georgia" w:hAnsi="Georgia" w:cs="Arial"/>
          <w:szCs w:val="28"/>
          <w:lang w:val="pt-PT"/>
        </w:rPr>
        <w:t>Enquanto celebramos o 175º aniversário da nossa arquidio</w:t>
      </w:r>
      <w:r w:rsidR="00F36E42" w:rsidRPr="006A1580">
        <w:rPr>
          <w:rFonts w:ascii="Georgia" w:hAnsi="Georgia" w:cs="Arial"/>
          <w:szCs w:val="28"/>
          <w:lang w:val="pt-PT"/>
        </w:rPr>
        <w:t>cese, honremos os homens que tê</w:t>
      </w:r>
      <w:r w:rsidR="00FC3614" w:rsidRPr="006A1580">
        <w:rPr>
          <w:rFonts w:ascii="Georgia" w:hAnsi="Georgia" w:cs="Arial"/>
          <w:szCs w:val="28"/>
          <w:lang w:val="pt-PT"/>
        </w:rPr>
        <w:t xml:space="preserve">m sido instrumentais como “A Fundação da nossa Fé”. </w:t>
      </w:r>
      <w:r w:rsidRPr="006A1580">
        <w:rPr>
          <w:rFonts w:ascii="Georgia" w:hAnsi="Georgia" w:cs="Palatino Linotype"/>
          <w:bCs/>
          <w:color w:val="000000" w:themeColor="text1"/>
          <w:szCs w:val="24"/>
          <w:lang w:val="pt-PT"/>
        </w:rPr>
        <w:t xml:space="preserve">Chamados por Deus e ordenados para cuidar do Seu povo, os nossos padres servem as nossas famílias nas igrejas, nas escolas, nos hospitais, nos lares, nas missões e na rua.  O Shepherds’ Trust garante que os nossos padres possam viver os seus anos de aposentadoria com dignidade. </w:t>
      </w:r>
    </w:p>
    <w:p w:rsidR="00625406" w:rsidRPr="006A1580" w:rsidRDefault="00625406" w:rsidP="00143E6C">
      <w:pPr>
        <w:rPr>
          <w:rFonts w:ascii="Georgia" w:hAnsi="Georgia" w:cs="Palatino Linotype"/>
          <w:bCs/>
          <w:color w:val="000000" w:themeColor="text1"/>
          <w:szCs w:val="24"/>
          <w:lang w:val="en-US"/>
        </w:rPr>
      </w:pPr>
    </w:p>
    <w:p w:rsidR="00625406" w:rsidRPr="006A1580" w:rsidRDefault="00625406" w:rsidP="00143E6C">
      <w:pPr>
        <w:rPr>
          <w:rFonts w:ascii="Georgia" w:hAnsi="Georgia" w:cs="Palatino Linotype"/>
          <w:bCs/>
          <w:color w:val="000000" w:themeColor="text1"/>
          <w:szCs w:val="24"/>
          <w:lang w:val="pt-PT"/>
        </w:rPr>
      </w:pPr>
      <w:r w:rsidRPr="006A1580">
        <w:rPr>
          <w:rFonts w:ascii="Georgia" w:hAnsi="Georgia" w:cs="Palatino Linotype"/>
          <w:bCs/>
          <w:color w:val="000000" w:themeColor="text1"/>
          <w:szCs w:val="24"/>
          <w:lang w:val="pt-PT"/>
        </w:rPr>
        <w:t xml:space="preserve">A colecta do Shepherd’s Trust terá lugar em todas as paróquias na Arquidiocese de Toronto durante </w:t>
      </w:r>
      <w:r w:rsidR="00FC3614" w:rsidRPr="006A1580">
        <w:rPr>
          <w:rFonts w:ascii="Georgia" w:hAnsi="Georgia" w:cs="Palatino Linotype"/>
          <w:bCs/>
          <w:color w:val="000000" w:themeColor="text1"/>
          <w:szCs w:val="24"/>
          <w:lang w:val="pt-PT"/>
        </w:rPr>
        <w:t xml:space="preserve">o </w:t>
      </w:r>
      <w:r w:rsidR="00F36E42" w:rsidRPr="006A1580">
        <w:rPr>
          <w:rFonts w:ascii="Georgia" w:hAnsi="Georgia" w:cs="Palatino Linotype"/>
          <w:bCs/>
          <w:color w:val="000000" w:themeColor="text1"/>
          <w:szCs w:val="24"/>
          <w:lang w:val="pt-PT"/>
        </w:rPr>
        <w:t>fim-de-semana</w:t>
      </w:r>
      <w:r w:rsidR="00FC3614" w:rsidRPr="006A1580">
        <w:rPr>
          <w:rFonts w:ascii="Georgia" w:hAnsi="Georgia" w:cs="Palatino Linotype"/>
          <w:bCs/>
          <w:color w:val="000000" w:themeColor="text1"/>
          <w:szCs w:val="24"/>
          <w:lang w:val="pt-PT"/>
        </w:rPr>
        <w:t xml:space="preserve"> de 18 e 19</w:t>
      </w:r>
      <w:r w:rsidRPr="006A1580">
        <w:rPr>
          <w:rFonts w:ascii="Georgia" w:hAnsi="Georgia" w:cs="Palatino Linotype"/>
          <w:bCs/>
          <w:color w:val="000000" w:themeColor="text1"/>
          <w:szCs w:val="24"/>
          <w:lang w:val="pt-PT"/>
        </w:rPr>
        <w:t xml:space="preserve"> de Novembro. Os envelopes serão di</w:t>
      </w:r>
      <w:r w:rsidR="00FC3614" w:rsidRPr="006A1580">
        <w:rPr>
          <w:rFonts w:ascii="Georgia" w:hAnsi="Georgia" w:cs="Palatino Linotype"/>
          <w:bCs/>
          <w:color w:val="000000" w:themeColor="text1"/>
          <w:szCs w:val="24"/>
          <w:lang w:val="pt-PT"/>
        </w:rPr>
        <w:t xml:space="preserve">stribuídos no </w:t>
      </w:r>
      <w:r w:rsidR="00F36E42" w:rsidRPr="006A1580">
        <w:rPr>
          <w:rFonts w:ascii="Georgia" w:hAnsi="Georgia" w:cs="Palatino Linotype"/>
          <w:bCs/>
          <w:color w:val="000000" w:themeColor="text1"/>
          <w:szCs w:val="24"/>
          <w:lang w:val="pt-PT"/>
        </w:rPr>
        <w:t>fim-de-semana</w:t>
      </w:r>
      <w:r w:rsidR="00FC3614" w:rsidRPr="006A1580">
        <w:rPr>
          <w:rFonts w:ascii="Georgia" w:hAnsi="Georgia" w:cs="Palatino Linotype"/>
          <w:bCs/>
          <w:color w:val="000000" w:themeColor="text1"/>
          <w:szCs w:val="24"/>
          <w:lang w:val="pt-PT"/>
        </w:rPr>
        <w:t xml:space="preserve"> de 11 e 12</w:t>
      </w:r>
      <w:r w:rsidRPr="006A1580">
        <w:rPr>
          <w:rFonts w:ascii="Georgia" w:hAnsi="Georgia" w:cs="Palatino Linotype"/>
          <w:bCs/>
          <w:color w:val="000000" w:themeColor="text1"/>
          <w:szCs w:val="24"/>
          <w:lang w:val="pt-PT"/>
        </w:rPr>
        <w:t xml:space="preserve"> de Novembro.</w:t>
      </w:r>
    </w:p>
    <w:p w:rsidR="00625406" w:rsidRPr="006A1580" w:rsidRDefault="00625406" w:rsidP="00143E6C">
      <w:pPr>
        <w:rPr>
          <w:rFonts w:ascii="Georgia" w:hAnsi="Georgia" w:cs="Palatino Linotype"/>
          <w:bCs/>
          <w:color w:val="000000" w:themeColor="text1"/>
          <w:szCs w:val="24"/>
          <w:lang w:val="pt-PT"/>
        </w:rPr>
      </w:pPr>
    </w:p>
    <w:p w:rsidR="00625406" w:rsidRPr="00F36E42" w:rsidRDefault="00625406" w:rsidP="00143E6C">
      <w:pPr>
        <w:rPr>
          <w:rFonts w:ascii="Georgia" w:hAnsi="Georgia" w:cs="Palatino Linotype"/>
          <w:bCs/>
          <w:color w:val="000000" w:themeColor="text1"/>
          <w:szCs w:val="24"/>
          <w:lang w:val="en-US"/>
        </w:rPr>
      </w:pPr>
      <w:r w:rsidRPr="006A1580">
        <w:rPr>
          <w:rFonts w:ascii="Georgia" w:hAnsi="Georgia" w:cs="Palatino Linotype"/>
          <w:bCs/>
          <w:color w:val="000000" w:themeColor="text1"/>
          <w:szCs w:val="24"/>
          <w:lang w:val="pt-PT"/>
        </w:rPr>
        <w:t xml:space="preserve">Este fundo vai para além do simples apoio aos nossos padres nos anos de reforma; </w:t>
      </w:r>
      <w:r w:rsidR="00FC3614" w:rsidRPr="006A1580">
        <w:rPr>
          <w:rFonts w:ascii="Georgia" w:hAnsi="Georgia" w:cs="Palatino Linotype"/>
          <w:bCs/>
          <w:color w:val="000000" w:themeColor="text1"/>
          <w:szCs w:val="24"/>
          <w:lang w:val="pt-PT"/>
        </w:rPr>
        <w:t>é também uma forma tangível de cuidar daqueles que sempre cuidaram de nós e agradecer as muitas benesses que temos recebido através deles</w:t>
      </w:r>
      <w:r w:rsidRPr="006A1580">
        <w:rPr>
          <w:rFonts w:ascii="Georgia" w:hAnsi="Georgia" w:cs="Palatino Linotype"/>
          <w:bCs/>
          <w:color w:val="000000" w:themeColor="text1"/>
          <w:szCs w:val="24"/>
          <w:lang w:val="pt-PT"/>
        </w:rPr>
        <w:t>.</w:t>
      </w:r>
      <w:r w:rsidR="00F36E42" w:rsidRPr="006A1580">
        <w:rPr>
          <w:rFonts w:ascii="Georgia" w:hAnsi="Georgia" w:cs="Palatino Linotype"/>
          <w:bCs/>
          <w:color w:val="000000" w:themeColor="text1"/>
          <w:szCs w:val="24"/>
          <w:lang w:val="pt-PT"/>
        </w:rPr>
        <w:t xml:space="preserve"> </w:t>
      </w:r>
      <w:r w:rsidRPr="006A1580">
        <w:rPr>
          <w:rFonts w:ascii="Georgia" w:hAnsi="Georgia" w:cs="Palatino Linotype"/>
          <w:bCs/>
          <w:color w:val="000000" w:themeColor="text1"/>
          <w:szCs w:val="24"/>
          <w:lang w:val="pt-PT"/>
        </w:rPr>
        <w:t>A vossa generosidade é muito apreciada.</w:t>
      </w:r>
    </w:p>
    <w:sectPr w:rsidR="00625406" w:rsidRPr="00F3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5E"/>
    <w:rsid w:val="00062DF2"/>
    <w:rsid w:val="00143E6C"/>
    <w:rsid w:val="00186125"/>
    <w:rsid w:val="002E011D"/>
    <w:rsid w:val="003A7CA2"/>
    <w:rsid w:val="00625406"/>
    <w:rsid w:val="006A1580"/>
    <w:rsid w:val="00811EB2"/>
    <w:rsid w:val="008333EE"/>
    <w:rsid w:val="00852B2B"/>
    <w:rsid w:val="008F0CAC"/>
    <w:rsid w:val="00DE202C"/>
    <w:rsid w:val="00E019A7"/>
    <w:rsid w:val="00F01690"/>
    <w:rsid w:val="00F3655E"/>
    <w:rsid w:val="00F36E42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5E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406"/>
    <w:pPr>
      <w:spacing w:after="0" w:line="240" w:lineRule="auto"/>
    </w:pPr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5E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406"/>
    <w:pPr>
      <w:spacing w:after="0" w:line="240" w:lineRule="auto"/>
    </w:pPr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Jannetta</dc:creator>
  <cp:lastModifiedBy>Torres, Denise</cp:lastModifiedBy>
  <cp:revision>5</cp:revision>
  <cp:lastPrinted>2017-08-04T12:50:00Z</cp:lastPrinted>
  <dcterms:created xsi:type="dcterms:W3CDTF">2017-09-13T13:48:00Z</dcterms:created>
  <dcterms:modified xsi:type="dcterms:W3CDTF">2017-09-13T13:50:00Z</dcterms:modified>
</cp:coreProperties>
</file>